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8BB" w:rsidRDefault="00B352E9" w:rsidP="00B352E9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shd w:val="clear" w:color="auto" w:fill="FFFFFF"/>
        </w:rPr>
      </w:pPr>
      <w:r w:rsidRPr="00B352E9">
        <w:rPr>
          <w:rFonts w:ascii="Times New Roman" w:eastAsia="Times New Roman" w:hAnsi="Times New Roman" w:cs="Times New Roman"/>
          <w:b/>
          <w:color w:val="000000"/>
          <w:sz w:val="36"/>
          <w:szCs w:val="24"/>
          <w:shd w:val="clear" w:color="auto" w:fill="FFFFFF"/>
        </w:rPr>
        <w:t>Агрессия, её причины и последствия</w:t>
      </w:r>
    </w:p>
    <w:p w:rsidR="00B352E9" w:rsidRDefault="00B352E9" w:rsidP="00B352E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color w:val="000000"/>
          <w:sz w:val="30"/>
          <w:szCs w:val="30"/>
        </w:rPr>
      </w:pPr>
      <w:r w:rsidRPr="00B352E9">
        <w:rPr>
          <w:rStyle w:val="a4"/>
          <w:color w:val="000000"/>
          <w:sz w:val="30"/>
          <w:szCs w:val="30"/>
        </w:rPr>
        <w:t>Агрессивное поведение – это наиболее распространённый способ реагирования на срыв какой-то деятельности, на непреодолимые трудности, ограничения или запреты.</w:t>
      </w:r>
    </w:p>
    <w:p w:rsidR="00B352E9" w:rsidRDefault="00B352E9" w:rsidP="00B352E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000000"/>
          <w:sz w:val="30"/>
          <w:szCs w:val="30"/>
        </w:rPr>
        <w:t>Причины детской агрессивности</w:t>
      </w:r>
    </w:p>
    <w:p w:rsidR="00B352E9" w:rsidRDefault="00B352E9" w:rsidP="00B352E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 xml:space="preserve">Агрессивность можно </w:t>
      </w:r>
      <w:proofErr w:type="gramStart"/>
      <w:r>
        <w:rPr>
          <w:color w:val="000000"/>
          <w:sz w:val="30"/>
          <w:szCs w:val="30"/>
        </w:rPr>
        <w:t>трактовать</w:t>
      </w:r>
      <w:proofErr w:type="gramEnd"/>
      <w:r>
        <w:rPr>
          <w:color w:val="000000"/>
          <w:sz w:val="30"/>
          <w:szCs w:val="30"/>
        </w:rPr>
        <w:t xml:space="preserve"> как стремление одного существа причинить вред другому. Агрессивность может проявляться в нескольких формах:</w:t>
      </w:r>
    </w:p>
    <w:p w:rsidR="00B352E9" w:rsidRDefault="00B352E9" w:rsidP="00B352E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- агрессивные действия,</w:t>
      </w:r>
    </w:p>
    <w:p w:rsidR="00B352E9" w:rsidRDefault="00B352E9" w:rsidP="00B352E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- агрессивные мысли, намерения;</w:t>
      </w:r>
    </w:p>
    <w:p w:rsidR="00B352E9" w:rsidRDefault="00B352E9" w:rsidP="00B352E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- словесная агрессия.</w:t>
      </w:r>
    </w:p>
    <w:p w:rsidR="00B352E9" w:rsidRDefault="00B352E9" w:rsidP="00B352E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000000"/>
          <w:sz w:val="30"/>
          <w:szCs w:val="30"/>
        </w:rPr>
        <w:t>Причины появления агрессии у детей</w:t>
      </w:r>
      <w:r>
        <w:rPr>
          <w:color w:val="000000"/>
          <w:sz w:val="30"/>
          <w:szCs w:val="30"/>
        </w:rPr>
        <w:t> могут быть самыми разными, но самые основные следующие:</w:t>
      </w:r>
    </w:p>
    <w:p w:rsidR="00B352E9" w:rsidRDefault="00B352E9" w:rsidP="00B352E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1.  воспитание в семье, начиная с первых дней жизни ребенка;</w:t>
      </w:r>
    </w:p>
    <w:p w:rsidR="00B352E9" w:rsidRDefault="00B352E9" w:rsidP="00B352E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2. некоторые соматические заболевания или заболевания головного мозга, различные нарушения интеллектуального и психического развития;</w:t>
      </w:r>
    </w:p>
    <w:p w:rsidR="00B352E9" w:rsidRDefault="00B352E9" w:rsidP="00B352E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 xml:space="preserve">3. психологические проблемы, с </w:t>
      </w:r>
      <w:proofErr w:type="spellStart"/>
      <w:proofErr w:type="gramStart"/>
      <w:r>
        <w:rPr>
          <w:color w:val="000000"/>
          <w:sz w:val="30"/>
          <w:szCs w:val="30"/>
        </w:rPr>
        <w:t>которы</w:t>
      </w:r>
      <w:proofErr w:type="spellEnd"/>
      <w:r>
        <w:rPr>
          <w:color w:val="000000"/>
          <w:sz w:val="30"/>
          <w:szCs w:val="30"/>
        </w:rPr>
        <w:t>-ми</w:t>
      </w:r>
      <w:proofErr w:type="gramEnd"/>
      <w:r>
        <w:rPr>
          <w:color w:val="000000"/>
          <w:sz w:val="30"/>
          <w:szCs w:val="30"/>
        </w:rPr>
        <w:t xml:space="preserve"> он не справляется.</w:t>
      </w:r>
    </w:p>
    <w:p w:rsidR="00B352E9" w:rsidRDefault="00B352E9" w:rsidP="00B352E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Так как чаще всего причиной детской агрессивности является именно </w:t>
      </w:r>
      <w:r>
        <w:rPr>
          <w:rStyle w:val="a4"/>
          <w:color w:val="000000"/>
          <w:sz w:val="30"/>
          <w:szCs w:val="30"/>
        </w:rPr>
        <w:t>психологические проблемы</w:t>
      </w:r>
      <w:r>
        <w:rPr>
          <w:color w:val="000000"/>
          <w:sz w:val="30"/>
          <w:szCs w:val="30"/>
        </w:rPr>
        <w:t>:</w:t>
      </w:r>
    </w:p>
    <w:p w:rsidR="00B352E9" w:rsidRDefault="00B352E9" w:rsidP="00B352E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000000"/>
          <w:sz w:val="30"/>
          <w:szCs w:val="30"/>
        </w:rPr>
        <w:t>Привлечение внимания.</w:t>
      </w:r>
      <w:r>
        <w:rPr>
          <w:color w:val="000000"/>
          <w:sz w:val="30"/>
          <w:szCs w:val="30"/>
        </w:rPr>
        <w:t> Дети, которым родители уделяют мало времени (работа забирает все свободное время), которые испытывают недостаток любви и ласки, стараются всячески обратить на себя внимание. Они не могут найти слова, чтобы сказать вам об этом, и проявление агрессивности это способ привлечь ваше внимание. Для них важен любой знак внимания, даже негативный.</w:t>
      </w:r>
    </w:p>
    <w:p w:rsidR="00B352E9" w:rsidRDefault="00B352E9" w:rsidP="00B352E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000000"/>
          <w:sz w:val="30"/>
          <w:szCs w:val="30"/>
        </w:rPr>
        <w:t>Чувство страха и недоверия к окружающему миру.</w:t>
      </w:r>
      <w:r>
        <w:rPr>
          <w:color w:val="000000"/>
          <w:sz w:val="30"/>
          <w:szCs w:val="30"/>
        </w:rPr>
        <w:t xml:space="preserve"> К первому году жизни у ребенка формируется либо базовое чувство доверия к окружающему миру и людям, ощущение безопасности, либо недоверия, страха и тревоги. </w:t>
      </w:r>
      <w:proofErr w:type="gramStart"/>
      <w:r>
        <w:rPr>
          <w:color w:val="000000"/>
          <w:sz w:val="30"/>
          <w:szCs w:val="30"/>
        </w:rPr>
        <w:t>Если ребенок имел негативный опыт отношений с людьми, или мама испытывала страх и находилась в тревоге за свое, а, следовательно, и за его будущее, то малыш, для которого еще нет отделения себя от мамы, наполняется теми же чувствами, и его первый опыт взаимодействия с окружающим говорит ему о том, что здесь не так уж безопасно, поэтому он начинает защищаться.</w:t>
      </w:r>
      <w:proofErr w:type="gramEnd"/>
      <w:r>
        <w:rPr>
          <w:color w:val="000000"/>
          <w:sz w:val="30"/>
          <w:szCs w:val="30"/>
        </w:rPr>
        <w:t xml:space="preserve"> Агрессивные вспышки таких детей выглядят очень неожиданными и непонятными.</w:t>
      </w:r>
    </w:p>
    <w:p w:rsidR="00B352E9" w:rsidRDefault="00B352E9" w:rsidP="00B352E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000000"/>
          <w:sz w:val="30"/>
          <w:szCs w:val="30"/>
        </w:rPr>
        <w:t> Социальное научение.</w:t>
      </w:r>
      <w:r>
        <w:rPr>
          <w:color w:val="000000"/>
          <w:sz w:val="30"/>
          <w:szCs w:val="30"/>
        </w:rPr>
        <w:t xml:space="preserve"> Ребенок, с которым жестоко обращаются, непременно будет повторять эту поведенческую модель, так как авторитет взрослого в этом возрасте очень высок. Если ребенок жил в семье, где часто сорились, кричали друг на друга, то он будет делать то же самое, уже находясь в другой среде. Если ребенок часто смотрит боевики, он усваивает пример всепобеждающего супермена, для которого не существует никаких </w:t>
      </w:r>
      <w:r>
        <w:rPr>
          <w:color w:val="000000"/>
          <w:sz w:val="30"/>
          <w:szCs w:val="30"/>
        </w:rPr>
        <w:lastRenderedPageBreak/>
        <w:t>законов. Именно поэтому психологи советуют родителям оградить своего ребенка в возрасте до 6-7 лет от боевиков и ужастиков, а смотреть вместе с ними добрые фильмы и мультики.</w:t>
      </w:r>
    </w:p>
    <w:p w:rsidR="00B352E9" w:rsidRDefault="00B352E9" w:rsidP="00B352E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000000"/>
          <w:sz w:val="30"/>
          <w:szCs w:val="30"/>
        </w:rPr>
        <w:t>Реакция на запреты взрослых.</w:t>
      </w:r>
      <w:r>
        <w:rPr>
          <w:color w:val="000000"/>
          <w:sz w:val="30"/>
          <w:szCs w:val="30"/>
        </w:rPr>
        <w:t> Конечно, запрещать ребенку можно и даже нужно, чтобы сформировать представления о том, что можно и нельзя, что плохо, а что хорошо. Но, родителям важно учитывать два момента:</w:t>
      </w:r>
    </w:p>
    <w:p w:rsidR="00B352E9" w:rsidRDefault="00B352E9" w:rsidP="00B352E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 xml:space="preserve">- во-первых, важно научиться </w:t>
      </w:r>
      <w:proofErr w:type="gramStart"/>
      <w:r>
        <w:rPr>
          <w:color w:val="000000"/>
          <w:sz w:val="30"/>
          <w:szCs w:val="30"/>
        </w:rPr>
        <w:t>грамотно</w:t>
      </w:r>
      <w:proofErr w:type="gramEnd"/>
      <w:r>
        <w:rPr>
          <w:color w:val="000000"/>
          <w:sz w:val="30"/>
          <w:szCs w:val="30"/>
        </w:rPr>
        <w:t xml:space="preserve"> устанавливать запреты и границы. Распространенной ошибкой взрослых является запрет без объяснений: «Оля, нельзя, отойди от цветов немедленно». А почему? Важно объяснить, чтобы ребенок понял, чтобы у него сформировалось представление о ситуации. Например, «Оля, рвать листья нельзя, а то цветики завянут. На цветы можно смотреть и за ними нужно ухаживать».</w:t>
      </w:r>
    </w:p>
    <w:p w:rsidR="00B352E9" w:rsidRDefault="00B352E9" w:rsidP="00B352E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 xml:space="preserve">- </w:t>
      </w:r>
      <w:proofErr w:type="gramStart"/>
      <w:r>
        <w:rPr>
          <w:color w:val="000000"/>
          <w:sz w:val="30"/>
          <w:szCs w:val="30"/>
        </w:rPr>
        <w:t>в</w:t>
      </w:r>
      <w:proofErr w:type="gramEnd"/>
      <w:r>
        <w:rPr>
          <w:color w:val="000000"/>
          <w:sz w:val="30"/>
          <w:szCs w:val="30"/>
        </w:rPr>
        <w:t>о-вторых, важно помнить, что главной потребностью любого ребенка является необходимость чувствовать, что его любят и ценят.</w:t>
      </w:r>
    </w:p>
    <w:p w:rsidR="00B352E9" w:rsidRDefault="00B352E9" w:rsidP="00B352E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000000"/>
          <w:sz w:val="30"/>
          <w:szCs w:val="30"/>
        </w:rPr>
        <w:t>Проявление жажды власти.</w:t>
      </w:r>
      <w:r>
        <w:rPr>
          <w:color w:val="000000"/>
          <w:sz w:val="30"/>
          <w:szCs w:val="30"/>
        </w:rPr>
        <w:t> Дети, которые общаются с остальными, нападая на всех и нарушая все правила, вдруг понимают, что это очень приятно - быть главным, сильным, когда тебя все слушаются и все боятся. В таком случае нужно объяснить ребенку, что для того, чтобы быть в центре внимания, совсем не обязательно, чтобы тебя боялись, есть лучшие способы, например, рассказывать интересные истории, придумывать игры, помогать друзьям.  Но такие объяснения далеко не всегда помогают. Тогда в ход вступают те самые запреты, о которых мы говорили. И еще в такой ситуации важно, чтобы эти запреты выражал значимый (авторитетный) для него человек. Значимыми для него являются справедливость и сила. Когда ваш авторитет доказан, нужно уметь вовремя твердо сказать ребенку: «Я не позволю тебе этого делать».</w:t>
      </w:r>
    </w:p>
    <w:p w:rsidR="00B352E9" w:rsidRDefault="00B352E9" w:rsidP="00B352E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r>
        <w:rPr>
          <w:rStyle w:val="a4"/>
          <w:color w:val="000000"/>
          <w:sz w:val="30"/>
          <w:szCs w:val="30"/>
        </w:rPr>
        <w:t>Негативная самооценка.</w:t>
      </w:r>
      <w:r>
        <w:rPr>
          <w:color w:val="000000"/>
          <w:sz w:val="30"/>
          <w:szCs w:val="30"/>
        </w:rPr>
        <w:t xml:space="preserve"> Делая замечания ребенку, нужно быть осторожными в своих  высказываниях, так как дети очень болезненно реагируют на любую критику. Когда мы говорим: «Ты себя плохо ведешь», ребенок воспринимает это как: «Я плохой, и я веду себя, как плохой». </w:t>
      </w:r>
      <w:proofErr w:type="gramStart"/>
      <w:r>
        <w:rPr>
          <w:color w:val="000000"/>
          <w:sz w:val="30"/>
          <w:szCs w:val="30"/>
        </w:rPr>
        <w:t>Нужно говорить не «ты меня убиваешь, когда так делаешь», а «мне очень плохо, когда ты так делаешь»; не «ты мешаешь», а «знаешь, всем детям плохо, когда ты шумишь».</w:t>
      </w:r>
      <w:proofErr w:type="gramEnd"/>
      <w:r>
        <w:rPr>
          <w:color w:val="000000"/>
          <w:sz w:val="30"/>
          <w:szCs w:val="30"/>
        </w:rPr>
        <w:t xml:space="preserve"> Т. е. реагировать не на личность, а на конкретный поступок и помочь ребенку это понять.</w:t>
      </w:r>
    </w:p>
    <w:p w:rsidR="00B352E9" w:rsidRPr="00B352E9" w:rsidRDefault="00B352E9" w:rsidP="00B352E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r w:rsidRPr="00B352E9">
        <w:rPr>
          <w:color w:val="000000"/>
          <w:sz w:val="30"/>
          <w:szCs w:val="30"/>
        </w:rPr>
        <w:t>Детская агрессия: когда поможет только психолог.</w:t>
      </w:r>
    </w:p>
    <w:p w:rsidR="00B352E9" w:rsidRPr="00B352E9" w:rsidRDefault="00B352E9" w:rsidP="00B352E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bookmarkStart w:id="0" w:name="_GoBack"/>
      <w:bookmarkEnd w:id="0"/>
      <w:r w:rsidRPr="00B352E9">
        <w:rPr>
          <w:color w:val="000000"/>
          <w:sz w:val="30"/>
          <w:szCs w:val="30"/>
        </w:rPr>
        <w:t xml:space="preserve">Если вы не справляетесь с агрессивностью вашего ребенка, то есть, если чувствуете неуверенность в том, как поступить, сами срываетесь и кричите на ребенка, а потом испытываете чувство вины, и вам кажется, что вы уже перепробовали все методы воспитания – это, конечно, повод для обращения к психологу. Чем раньше вы заметили трудности, которые возникают у вас и вашего ребенка в отношениях с другими людьми, – тем </w:t>
      </w:r>
      <w:r w:rsidRPr="00B352E9">
        <w:rPr>
          <w:color w:val="000000"/>
          <w:sz w:val="30"/>
          <w:szCs w:val="30"/>
        </w:rPr>
        <w:lastRenderedPageBreak/>
        <w:t>проще исправить ситуацию, тем быстрее вы сможете вместе со специалистом найти решение ваших проблем.</w:t>
      </w:r>
    </w:p>
    <w:p w:rsidR="00B352E9" w:rsidRPr="00B352E9" w:rsidRDefault="00B352E9" w:rsidP="00B352E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r w:rsidRPr="00B352E9">
        <w:rPr>
          <w:color w:val="000000"/>
          <w:sz w:val="30"/>
          <w:szCs w:val="30"/>
        </w:rPr>
        <w:t>Очень мало на свете родителей, которые, так или иначе, не сталкивались бы с детской агрессивностью, не изумлялись, глядя на своего ребенка, красного от гнева и крушащего детской лопаткой все вокруг. В большинстве случаев детская агрессия абсолютно естественная вещь. Проблема не в самой детской агрессивности как реакции на внешние раздражающие факторы, а скорее в способах ее выражения.</w:t>
      </w:r>
    </w:p>
    <w:p w:rsidR="00B352E9" w:rsidRPr="00B352E9" w:rsidRDefault="00B352E9" w:rsidP="00B352E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r w:rsidRPr="00B352E9">
        <w:rPr>
          <w:color w:val="000000"/>
          <w:sz w:val="30"/>
          <w:szCs w:val="30"/>
        </w:rPr>
        <w:t>Типы агрессии у детей и способы построения отношений</w:t>
      </w:r>
    </w:p>
    <w:p w:rsidR="00B352E9" w:rsidRPr="00B352E9" w:rsidRDefault="00B352E9" w:rsidP="00B352E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r w:rsidRPr="00B352E9">
        <w:rPr>
          <w:color w:val="000000"/>
          <w:sz w:val="30"/>
          <w:szCs w:val="30"/>
        </w:rPr>
        <w:t xml:space="preserve">1) </w:t>
      </w:r>
      <w:proofErr w:type="spellStart"/>
      <w:r w:rsidRPr="00B352E9">
        <w:rPr>
          <w:color w:val="000000"/>
          <w:sz w:val="30"/>
          <w:szCs w:val="30"/>
        </w:rPr>
        <w:t>Гиперактивно</w:t>
      </w:r>
      <w:proofErr w:type="spellEnd"/>
      <w:r w:rsidRPr="00B352E9">
        <w:rPr>
          <w:color w:val="000000"/>
          <w:sz w:val="30"/>
          <w:szCs w:val="30"/>
        </w:rPr>
        <w:t xml:space="preserve">-агрессивный ребенок. Двигательно расторможенным детям труднее быть дисциплинированными и послушными. Такие дети, воспитываясь в семье по типу «кумира» или в атмосфере вседозволенности, попадая в коллектив сверстников, могут становиться агрессивными. Необходимо грамотно выстраивать систему ограничений, </w:t>
      </w:r>
      <w:proofErr w:type="gramStart"/>
      <w:r w:rsidRPr="00B352E9">
        <w:rPr>
          <w:color w:val="000000"/>
          <w:sz w:val="30"/>
          <w:szCs w:val="30"/>
        </w:rPr>
        <w:t>используя</w:t>
      </w:r>
      <w:proofErr w:type="gramEnd"/>
      <w:r w:rsidRPr="00B352E9">
        <w:rPr>
          <w:color w:val="000000"/>
          <w:sz w:val="30"/>
          <w:szCs w:val="30"/>
        </w:rPr>
        <w:t xml:space="preserve"> в том числе и игровые ситуации с правилами. Стимулируйте умение у детей признавать собственные ошибки. Учите их не сваливать свою вину на других. Развивайте чувство </w:t>
      </w:r>
      <w:proofErr w:type="spellStart"/>
      <w:r w:rsidRPr="00B352E9">
        <w:rPr>
          <w:color w:val="000000"/>
          <w:sz w:val="30"/>
          <w:szCs w:val="30"/>
        </w:rPr>
        <w:t>эмпатии</w:t>
      </w:r>
      <w:proofErr w:type="spellEnd"/>
      <w:r w:rsidRPr="00B352E9">
        <w:rPr>
          <w:color w:val="000000"/>
          <w:sz w:val="30"/>
          <w:szCs w:val="30"/>
        </w:rPr>
        <w:t>, сочувствия к другим, сверстникам, взрослому и живому миру.</w:t>
      </w:r>
    </w:p>
    <w:p w:rsidR="00B352E9" w:rsidRPr="00B352E9" w:rsidRDefault="00B352E9" w:rsidP="00B352E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r w:rsidRPr="00B352E9">
        <w:rPr>
          <w:color w:val="000000"/>
          <w:sz w:val="30"/>
          <w:szCs w:val="30"/>
        </w:rPr>
        <w:t>2) Агрессивно-обидчивый и истощаемый ребенок.  Обидчивость ребенка может быть связана не только с недостатками в воспитании или трудностями обучения, но и с болезнью роста, особенностями созревания нервной системы и организма. Повышенная чувствительность, раздражительность, ранимость могут провоцировать агрессивное поведение. Помогите ребенку разрядить психическое напряжение, повозитесь вместе с ним в шумной игре, поколотите что-нибудь. И стремитесь избегать ситуаций перенапряжения, если ребенок почти всегда агрессивен.</w:t>
      </w:r>
    </w:p>
    <w:p w:rsidR="00B352E9" w:rsidRPr="00B352E9" w:rsidRDefault="00B352E9" w:rsidP="00B352E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r w:rsidRPr="00B352E9">
        <w:rPr>
          <w:color w:val="000000"/>
          <w:sz w:val="30"/>
          <w:szCs w:val="30"/>
        </w:rPr>
        <w:t xml:space="preserve">3) Агрессивный ребенок с оппозиционно-вызывающим поведением. </w:t>
      </w:r>
      <w:proofErr w:type="gramStart"/>
      <w:r w:rsidRPr="00B352E9">
        <w:rPr>
          <w:color w:val="000000"/>
          <w:sz w:val="30"/>
          <w:szCs w:val="30"/>
        </w:rPr>
        <w:t>Если ребенок часто грубит, но не всем, а только родителям, знакомым ему людям, то, наверное, в ваших взаимоотношениях что-то не так: вы редко занимаетесь и общаетесь с ребенком; вы уже не образец для подражания, как раньше; ребенку скучно, нечем заняться, и он переносит на вас собственное настроение и проблемы, перекладывает ответственность за свое поведение.</w:t>
      </w:r>
      <w:proofErr w:type="gramEnd"/>
      <w:r w:rsidRPr="00B352E9">
        <w:rPr>
          <w:color w:val="000000"/>
          <w:sz w:val="30"/>
          <w:szCs w:val="30"/>
        </w:rPr>
        <w:t xml:space="preserve"> Попытайтесь решать проблемы вместе, в сотрудничестве с ребенком, но не за него.</w:t>
      </w:r>
    </w:p>
    <w:p w:rsidR="00B352E9" w:rsidRPr="00B352E9" w:rsidRDefault="00B352E9" w:rsidP="00B352E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r w:rsidRPr="00B352E9">
        <w:rPr>
          <w:color w:val="000000"/>
          <w:sz w:val="30"/>
          <w:szCs w:val="30"/>
        </w:rPr>
        <w:t xml:space="preserve">4) Агрессивно-боязливый ребенок. Враждебность, подозрительность могут быть средством защиты ребенка от мнимой угрозы, «нападения». </w:t>
      </w:r>
      <w:proofErr w:type="gramStart"/>
      <w:r w:rsidRPr="00B352E9">
        <w:rPr>
          <w:color w:val="000000"/>
          <w:sz w:val="30"/>
          <w:szCs w:val="30"/>
        </w:rPr>
        <w:t>Работайте со страхами, моделируйте, т.е. создавайте опасную ситуацию и вместе с ребенком преодолевайте ее, при этом ситуация должна быть на грани приятного с неприятным с преобладанием приятного.</w:t>
      </w:r>
      <w:proofErr w:type="gramEnd"/>
    </w:p>
    <w:p w:rsidR="00B352E9" w:rsidRPr="00B352E9" w:rsidRDefault="00B352E9" w:rsidP="00B352E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r w:rsidRPr="00B352E9">
        <w:rPr>
          <w:color w:val="000000"/>
          <w:sz w:val="30"/>
          <w:szCs w:val="30"/>
        </w:rPr>
        <w:t xml:space="preserve">5) Агрессивно-бесчувственный ребенок. Есть дети, у которых способность к эмоциональному отклику, сопереживанию, сочувствию к другим нарушена. Причины могут быть в неблагоприятных условиях </w:t>
      </w:r>
      <w:r w:rsidRPr="00B352E9">
        <w:rPr>
          <w:color w:val="000000"/>
          <w:sz w:val="30"/>
          <w:szCs w:val="30"/>
        </w:rPr>
        <w:lastRenderedPageBreak/>
        <w:t>семейного воспитания, нарушениях интеллектуального развития ребенка, а также в чертах эмоциональной холодности, черствости, уплощенности, повышенной аффективной (эмоциональной) возбудимости, которые передаются от родителей или близких ребенка.</w:t>
      </w:r>
    </w:p>
    <w:p w:rsidR="00B352E9" w:rsidRPr="00B352E9" w:rsidRDefault="00B352E9" w:rsidP="00B352E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proofErr w:type="gramStart"/>
      <w:r w:rsidRPr="00B352E9">
        <w:rPr>
          <w:color w:val="000000"/>
          <w:sz w:val="30"/>
          <w:szCs w:val="30"/>
        </w:rPr>
        <w:t>Такой ребенок часто раздражается или, наоборот, равнодушен, толкается, дерется, говорит обидные слова, грубо обращается с животными, и при этом ему трудно понять, что другому, т.е. обиженному, плохо или больно.</w:t>
      </w:r>
      <w:proofErr w:type="gramEnd"/>
    </w:p>
    <w:p w:rsidR="00B352E9" w:rsidRPr="00B352E9" w:rsidRDefault="00B352E9" w:rsidP="00B352E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r w:rsidRPr="00B352E9">
        <w:rPr>
          <w:color w:val="000000"/>
          <w:sz w:val="30"/>
          <w:szCs w:val="30"/>
        </w:rPr>
        <w:t>Старайтесь стимулировать гуманные чувства у такого ребенка: жалейте, гладьте кошек и собак, ухаживайте за животными; обращайте внимание ребенка на грустное, подавленное состояние другого человека и стимулируйте желание помочь.</w:t>
      </w:r>
    </w:p>
    <w:p w:rsidR="00B352E9" w:rsidRDefault="00B352E9" w:rsidP="00B352E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r w:rsidRPr="00B352E9">
        <w:rPr>
          <w:color w:val="000000"/>
          <w:sz w:val="30"/>
          <w:szCs w:val="30"/>
        </w:rPr>
        <w:t xml:space="preserve">Если это не помогает, приучайте ребенка нести ответственность, -отрабатывать" за свое агрессивное поведение («А теперь </w:t>
      </w:r>
      <w:proofErr w:type="gramStart"/>
      <w:r w:rsidRPr="00B352E9">
        <w:rPr>
          <w:color w:val="000000"/>
          <w:sz w:val="30"/>
          <w:szCs w:val="30"/>
        </w:rPr>
        <w:t>иди</w:t>
      </w:r>
      <w:proofErr w:type="gramEnd"/>
      <w:r w:rsidRPr="00B352E9">
        <w:rPr>
          <w:color w:val="000000"/>
          <w:sz w:val="30"/>
          <w:szCs w:val="30"/>
        </w:rPr>
        <w:t xml:space="preserve"> извинись", -погладь по голове», -пожми руку», -предложи игрушку обиженному тобой ребенку» и т.п.).</w:t>
      </w:r>
    </w:p>
    <w:p w:rsidR="00B352E9" w:rsidRDefault="00B352E9" w:rsidP="00B352E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111111"/>
          <w:sz w:val="18"/>
          <w:szCs w:val="18"/>
        </w:rPr>
      </w:pPr>
    </w:p>
    <w:p w:rsidR="00B352E9" w:rsidRPr="00B352E9" w:rsidRDefault="00B352E9" w:rsidP="00B352E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</w:rPr>
      </w:pPr>
      <w:r w:rsidRPr="00B352E9">
        <w:rPr>
          <w:rFonts w:ascii="Times New Roman" w:hAnsi="Times New Roman" w:cs="Times New Roman"/>
          <w:b/>
          <w:i/>
          <w:sz w:val="28"/>
        </w:rPr>
        <w:t>ПАМЯТКА   ДЛЯ   РОДИТЕЛЕЙ</w:t>
      </w:r>
    </w:p>
    <w:p w:rsidR="00B352E9" w:rsidRPr="00B352E9" w:rsidRDefault="00B352E9" w:rsidP="00B352E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</w:rPr>
      </w:pPr>
      <w:r w:rsidRPr="00B352E9">
        <w:rPr>
          <w:rFonts w:ascii="Times New Roman" w:hAnsi="Times New Roman" w:cs="Times New Roman"/>
          <w:b/>
          <w:i/>
          <w:sz w:val="28"/>
        </w:rPr>
        <w:t>по предупреждению детской агрессивности</w:t>
      </w:r>
    </w:p>
    <w:p w:rsidR="00B352E9" w:rsidRPr="00B352E9" w:rsidRDefault="00B352E9" w:rsidP="00B352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352E9">
        <w:rPr>
          <w:rFonts w:ascii="Times New Roman" w:hAnsi="Times New Roman" w:cs="Times New Roman"/>
          <w:sz w:val="28"/>
        </w:rPr>
        <w:t>1. Постарайтесь сохранить в семье атмосферу открытости и доверия.</w:t>
      </w:r>
    </w:p>
    <w:p w:rsidR="00B352E9" w:rsidRPr="00B352E9" w:rsidRDefault="00B352E9" w:rsidP="00B352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352E9">
        <w:rPr>
          <w:rFonts w:ascii="Times New Roman" w:hAnsi="Times New Roman" w:cs="Times New Roman"/>
          <w:sz w:val="28"/>
        </w:rPr>
        <w:t>2. Не давайте своему ребенку несбыточные обещания, не вселяйте в его душу несбыточных надежд.</w:t>
      </w:r>
    </w:p>
    <w:p w:rsidR="00B352E9" w:rsidRPr="00B352E9" w:rsidRDefault="00B352E9" w:rsidP="00B352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352E9">
        <w:rPr>
          <w:rFonts w:ascii="Times New Roman" w:hAnsi="Times New Roman" w:cs="Times New Roman"/>
          <w:sz w:val="28"/>
        </w:rPr>
        <w:t>3. Не ставьте своему ребенку, каких бы то ни было условий.</w:t>
      </w:r>
    </w:p>
    <w:p w:rsidR="00B352E9" w:rsidRPr="00B352E9" w:rsidRDefault="00B352E9" w:rsidP="00B352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352E9">
        <w:rPr>
          <w:rFonts w:ascii="Times New Roman" w:hAnsi="Times New Roman" w:cs="Times New Roman"/>
          <w:sz w:val="28"/>
        </w:rPr>
        <w:t>4. Будьте тактичны в проявлении мер воздействия на ребенка.</w:t>
      </w:r>
    </w:p>
    <w:p w:rsidR="00B352E9" w:rsidRPr="00B352E9" w:rsidRDefault="00B352E9" w:rsidP="00B352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352E9">
        <w:rPr>
          <w:rFonts w:ascii="Times New Roman" w:hAnsi="Times New Roman" w:cs="Times New Roman"/>
          <w:sz w:val="28"/>
        </w:rPr>
        <w:t>5. Не наказывайте своего ребенка за то, что позволяете делать себе.</w:t>
      </w:r>
    </w:p>
    <w:p w:rsidR="00B352E9" w:rsidRPr="00B352E9" w:rsidRDefault="00B352E9" w:rsidP="00B352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352E9">
        <w:rPr>
          <w:rFonts w:ascii="Times New Roman" w:hAnsi="Times New Roman" w:cs="Times New Roman"/>
          <w:sz w:val="28"/>
        </w:rPr>
        <w:t>6. Не изменяйте своим требованиям по отношению к ребенку в угоду чему-либо.</w:t>
      </w:r>
    </w:p>
    <w:p w:rsidR="00B352E9" w:rsidRPr="00B352E9" w:rsidRDefault="00B352E9" w:rsidP="00B352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352E9">
        <w:rPr>
          <w:rFonts w:ascii="Times New Roman" w:hAnsi="Times New Roman" w:cs="Times New Roman"/>
          <w:sz w:val="28"/>
        </w:rPr>
        <w:t>7. Не шантажируйте ребенка своими отношениями, друг с другом.</w:t>
      </w:r>
    </w:p>
    <w:p w:rsidR="00B352E9" w:rsidRPr="00B352E9" w:rsidRDefault="00B352E9" w:rsidP="00B352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352E9">
        <w:rPr>
          <w:rFonts w:ascii="Times New Roman" w:hAnsi="Times New Roman" w:cs="Times New Roman"/>
          <w:sz w:val="28"/>
        </w:rPr>
        <w:t>8. Не бойтесь поделиться с ребенком своими чувствами и слабостями.</w:t>
      </w:r>
    </w:p>
    <w:p w:rsidR="00B352E9" w:rsidRPr="00B352E9" w:rsidRDefault="00B352E9" w:rsidP="00B352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352E9">
        <w:rPr>
          <w:rFonts w:ascii="Times New Roman" w:hAnsi="Times New Roman" w:cs="Times New Roman"/>
          <w:sz w:val="28"/>
        </w:rPr>
        <w:t>9. Не ставьте свои отношения с собственным ребенком в зависимость от его учебных успехов.</w:t>
      </w:r>
    </w:p>
    <w:p w:rsidR="00B352E9" w:rsidRPr="00B352E9" w:rsidRDefault="00B352E9" w:rsidP="00B352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352E9">
        <w:rPr>
          <w:rFonts w:ascii="Times New Roman" w:hAnsi="Times New Roman" w:cs="Times New Roman"/>
          <w:sz w:val="28"/>
        </w:rPr>
        <w:t>10. Помните, что ребенок – воплощенная возможность! Воспользуйтесь ею так, чтобы она была реализована в полной мере!</w:t>
      </w:r>
    </w:p>
    <w:p w:rsidR="00B352E9" w:rsidRPr="00B352E9" w:rsidRDefault="00B352E9" w:rsidP="00B352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 w:rsidRPr="00B352E9">
        <w:rPr>
          <w:rFonts w:ascii="Times New Roman" w:hAnsi="Times New Roman" w:cs="Times New Roman"/>
          <w:sz w:val="28"/>
        </w:rPr>
        <w:t>Для преодоления детской агрессивности в своем педагогическом арсенале родители должны иметь: внимание, сочувствие, сопереживание, терпение, требовательность, честность, откровенность, обязательность, доброту, ласку, заботу, доверие, сердечность, понимание, чувство юмора, ответственность, такт, дружелюбие, умение удивляться, надежду и любовь.</w:t>
      </w:r>
      <w:proofErr w:type="gramEnd"/>
    </w:p>
    <w:sectPr w:rsidR="00B352E9" w:rsidRPr="00B352E9" w:rsidSect="00B352E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2E9"/>
    <w:rsid w:val="00B352E9"/>
    <w:rsid w:val="00E5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52E9"/>
    <w:rPr>
      <w:b/>
      <w:bCs/>
    </w:rPr>
  </w:style>
  <w:style w:type="character" w:styleId="a5">
    <w:name w:val="Emphasis"/>
    <w:basedOn w:val="a0"/>
    <w:uiPriority w:val="20"/>
    <w:qFormat/>
    <w:rsid w:val="00B352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52E9"/>
    <w:rPr>
      <w:b/>
      <w:bCs/>
    </w:rPr>
  </w:style>
  <w:style w:type="character" w:styleId="a5">
    <w:name w:val="Emphasis"/>
    <w:basedOn w:val="a0"/>
    <w:uiPriority w:val="20"/>
    <w:qFormat/>
    <w:rsid w:val="00B352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07816-A573-4821-B323-26E487E7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СППС-Юля</dc:creator>
  <cp:lastModifiedBy>СППС-Юля</cp:lastModifiedBy>
  <cp:revision>1</cp:revision>
  <dcterms:created xsi:type="dcterms:W3CDTF">2020-12-01T09:36:00Z</dcterms:created>
  <dcterms:modified xsi:type="dcterms:W3CDTF">2020-12-01T09:43:00Z</dcterms:modified>
</cp:coreProperties>
</file>