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C3" w:rsidRPr="0005105A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</w:pPr>
      <w:bookmarkStart w:id="0" w:name="_GoBack"/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Жизненные цели подростков</w:t>
      </w:r>
      <w:r w:rsidRPr="0005105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 xml:space="preserve"> </w:t>
      </w:r>
    </w:p>
    <w:bookmarkEnd w:id="0"/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Ясно, что каждый родитель хочет видеть своего ребёнка нравственно здоровой личностью, человеком, с твёрдыми жизненными целями.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Дети поддаются влиянию компании, в которой оказываются, порой страдают вредными привычками, перестают понимать родных и близких людей. Увы, в свою очередь, родители, испугавшись изменений в собственном ребенке, перестают понимать, срываются на брань и крик, физическую расправу, которая лишь усугубляет процесс отчуждения и разлада.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Почему так происходит? Часто потому, что все усилия семьи направлены только на удовлетворение материальных потребностей ребенка, сохранение его физического здоровья. Его мечты и планы, жизненные цели часто семье неведомы и для нее несущественны.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того</w:t>
      </w:r>
      <w:proofErr w:type="gramStart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proofErr w:type="gramEnd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чтобы ребёнок не ошибся в своём выборе, вам нужно ему помочь разобраться в формировании его жизненных и учебных целей.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u w:val="single"/>
          <w:lang w:eastAsia="ru-RU"/>
        </w:rPr>
        <w:t>Все цели жизни человека подразделяются на 3 группы: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Первая жизненная цель — создание своей личности.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Вторая жизненная цель — создание отношений с другими людьми.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Третья жизненная цель — создание отношений с окружающей средой.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Семья и школа способны повлиять на формирование целей ребёнка, но в сравнении со школой влияние семьи намного больше. Семья обладает уникальными возможностями по передаче целей и общественных ценностей, средств, которыми достигаются поставленные цели.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у ребёнка нет цели, то и нет движения вперёд. Поэтому всё, что делается бесцельно (игра в компьютерные игры, долгие прогулки, болтание по телефону в течение нескольких часов, ленивое времяпровождение у телевизора) не даёт ребёнку никакого морального, умственного развития, ра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зрушает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Любое действие должно быть задано целью. Вначале взрослые должны совместно с детьми ставить посильные цели, учить распределять своё время и силы. Если эта работа ведётся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систематически изо дня в день, то к старшим классам школы ребёнок будет способен сам планировать свою жизнь. Это касается целей ближайшего развития: дня, недели, месяца.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Но ведь существуют и долгосрочные цели, поставленные на период от года до нескольких лет.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Например, цель поступить в университет является долгосрочной, но для того, чтобы она реализовалась, от человека требуется умение ставить и выполнять ежедневные цели: выполнять домашние задания, заниматься по предметам дополнительно, пополнять свой словарный запас, расширять кругозор, заниматься исследовательской работой и т.д.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Так какой же сделать для себя вывод? О том, как важно научить, направить правильно ребёнка по жизненному пути, помочь определиться с жизненными целями и приоритетами, а в конечном итоге помочь определиться с профессиональным выбором.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Любое важное дело начинается с постановки цели.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Грамотно поставленная цель – половина успеха.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Грамотно – значит, с учетом своих желаний, предпочтений, а главное –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u w:val="single"/>
          <w:lang w:eastAsia="ru-RU"/>
        </w:rPr>
        <w:t>реальных возможностей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Жизненная цель для ребенка-подростка важна, как никому другому. Цель в жизни ребенка в «переходном возрасте» поможет, если не решить полностью, то хотя бы свести к минимуму конфликтные ситуации между ним и родителями.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 А </w:t>
      </w:r>
      <w:proofErr w:type="gramStart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помогать ребенку ставить</w:t>
      </w:r>
      <w:proofErr w:type="gramEnd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перед собой какие-то определенные цели в жизни и стараться добиваться их нужно еще в детстве. Но если вы уже пропустили этот период, то отчаиваться не нужно, ведь начать никогда не поздно.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установлении жизненной цели для ребенка роль родителей очень существенна, и им придется пожертвовать значительной частью своего свободного времени. При установлении целевой установки для подростка нельзя полагаться на то, что он уже взрослый и сам сможет решить свои проблемы.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примеру, если подросток хочет заняться каким-либо видом деятельности, нужно не только помочь ему с выбором, но и искренне радоваться вместе с ним в достижении успеха или же поддерживать в случае неудачи. Если увлечением вашего ребенка стал компьютер, нужно помочь ему разобраться в том, чего он хочет добиться в этой сфере. Это касается всего, что заинтересовало вашего ребенка. Ваша поддержка должна быть существенной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стоит жалеть время на это.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 «переходном возрасте» у подростка существует только два основных направления: на разрушение или же на созидание. Оба эти направления одинаково сильны. И именно от внимательности и чуткости родителей зависит то направление, которое выберет их ребенок, и которое будет руководить его дальнейшей жизнью. Этот выбор станет основой для формирования характера подростка и его будущего мировоззрения.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Какие жизненные цели и ценности определяют мировоззренческие модели современных молодых людей?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Сегодня для подростков изменился приоритет ценностей. Подростки сегодня считают приоритетными для себя цели, связанные с </w:t>
      </w:r>
      <w:proofErr w:type="spellStart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самоактуализацией</w:t>
      </w:r>
      <w:proofErr w:type="spellEnd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реализацией эстетических потребностей, потребностей в самоуважении и принадлежности к чему-то большему, чем «Я» – группе, обществу, государству, нации.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Говорят, что ценность духовных целей для молодых людей за прошедшие годы возросла, в то время как ценность материального благополучия сократилась существенно.</w:t>
      </w:r>
      <w:r w:rsidR="000510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Приоритетной ценностью подростков остается здоровье, занятие спортом.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втором месте – приобретение уверенности в будущем.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 попадают в неприятные ситуации. Среди причин, которые толкают подростков на необдуманные поступки можно назвать: моральную распущенность, духовную нищету, неуважение к закону, неумение анализировать последствия совершаемых действий.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Нужно опасаться проявления в ребёнке пренебрежительного отношения к учёбе, знаниям, стремлению к примитивному времяпрепровождению, преобладанию материальных потребностей, то есть «вещизма», так как все это приводит к проблемам в поведении, отсутствие мотивации, стремления и желания  прилагать усилия по достижению желаемых целей и как следствие их отсутствие.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Завершая обсуждение данной темы, хочется перечислить признаки в поведении детей, у которых нет жизненной цели: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демонстративное нарушение школьной дисциплины;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курение и выпивка;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грубость </w:t>
      </w:r>
      <w:r w:rsidR="000510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со 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сверстникам</w:t>
      </w:r>
      <w:r w:rsidR="000510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взрослым</w:t>
      </w:r>
      <w:r w:rsidR="0005105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унижение маленьких и слабых;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ложь даже без причин;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доказывание своей правоты только с помощью силы;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разрисовывание стен;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порча школьного имущества;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гуляние на улице в течение долгого времени;</w:t>
      </w:r>
    </w:p>
    <w:p w:rsidR="006A4CC3" w:rsidRPr="006A4CC3" w:rsidRDefault="006A4CC3" w:rsidP="006A4CC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совершение других аморальных и противоправных поступков.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Основными причинами этого является: отсутствие контроля со стороны родителей, </w:t>
      </w:r>
      <w:r w:rsidRPr="006A4CC3">
        <w:rPr>
          <w:rFonts w:ascii="Times New Roman" w:eastAsia="Times New Roman" w:hAnsi="Times New Roman" w:cs="Times New Roman"/>
          <w:i/>
          <w:color w:val="111111"/>
          <w:sz w:val="30"/>
          <w:szCs w:val="30"/>
          <w:lang w:eastAsia="ru-RU"/>
        </w:rPr>
        <w:t>отсутствие родительского авторитета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Заключительное слово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Уважаемые родители! Помните, что для активной жизни подростка и даже взрослого человека нужны стимулы, заставляющие достигать целей, двигаться вперед. Родители должны побуждать ребенка «захотеть»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</w:t>
      </w:r>
      <w:proofErr w:type="gramStart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свойственны</w:t>
      </w:r>
      <w:proofErr w:type="gramEnd"/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 стремление к победе, активность, желание узнавать и совершенствовать себя. Мотивированные дети более успешны в учебе, причем получают от этого процесса удовлетворение и не думают о слове НАДО.</w:t>
      </w:r>
    </w:p>
    <w:p w:rsidR="0005105A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Если Вы решили, что настало время серьёзных разговоров с детьми о смысле их жизни, целях и способах достижения, сделайте это. На сегодняшний день необходимо рассказать детям о том, какую важную роль в жизни человека, в развитии его личности играют цели, представления о будущем и т.п. 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Памятка для родителей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Ваш ребёнок взрослеет, вместе с его физическим взрослением наступает умственное взросление, формируется интеллектуальный потенциал и социальный интеллект. От того, насколько семья воспринимает подростка как мыслящую личность, зависит степень его социального взросления.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Беседуйте со своим сыном или дочерью, говорите с ними о ближайших жизненных планах и будущих целях жизни.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Рассказывайте о своих планах, о своих победах и неудачах в их реализации.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Поддерживайте здоровое честолюбие своего ребёнка.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4. Не иронизируйте по поводу несбыточных планов, стимулируйте в нём желание доказать себе и другим возможность достичь поставленной цели.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5. Формируйте нравственно здоровую личность, неспособную на подлость ради реализации жизненных планов.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6. Создайте ситуацию успеха, поддерживайте жизненные силы и веру в успех.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7. Говорите правду ребёнку, какой бы горькой она ни была, учите экономить силы для достижения цели.</w:t>
      </w:r>
    </w:p>
    <w:p w:rsidR="006A4CC3" w:rsidRPr="006A4CC3" w:rsidRDefault="006A4CC3" w:rsidP="006A4CC3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A4CC3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8. Будьте сами примером ребёнку, самое печальное, если подросток разочаруется в ваших жизненных силах</w:t>
      </w:r>
      <w:r w:rsidRPr="006A4CC3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5C1EA7" w:rsidRPr="006A4CC3" w:rsidRDefault="005C1EA7" w:rsidP="006A4C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5C1EA7" w:rsidRPr="006A4CC3" w:rsidSect="00051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282"/>
    <w:multiLevelType w:val="multilevel"/>
    <w:tmpl w:val="792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C3"/>
    <w:rsid w:val="0005105A"/>
    <w:rsid w:val="005C1EA7"/>
    <w:rsid w:val="006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2020-11-03T10:49:00Z</dcterms:created>
  <dcterms:modified xsi:type="dcterms:W3CDTF">2020-11-03T11:04:00Z</dcterms:modified>
</cp:coreProperties>
</file>